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1` </w:t>
      </w:r>
      <w:r>
        <w:rPr>
          <w:rFonts w:cs="Times New Roman" w:hAnsi="Times New Roman"/>
          <w:sz w:val="24"/>
          <w:szCs w:val="24"/>
          <w:lang w:val="en-US"/>
        </w:rPr>
        <w:t>D</w:t>
      </w:r>
      <w:r>
        <w:rPr>
          <w:rFonts w:ascii="Times New Roman" w:cs="Times New Roman" w:hAnsi="Times New Roman"/>
          <w:sz w:val="24"/>
          <w:szCs w:val="24"/>
        </w:rPr>
        <w:t>escription of the type of study.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Meta analysis 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2. </w:t>
      </w:r>
      <w:r>
        <w:rPr>
          <w:rFonts w:cs="Times New Roman" w:hAnsi="Times New Roman"/>
          <w:sz w:val="24"/>
          <w:szCs w:val="24"/>
          <w:lang w:val="en-US"/>
        </w:rPr>
        <w:t>W</w:t>
      </w:r>
      <w:r>
        <w:rPr>
          <w:rFonts w:ascii="Times New Roman" w:cs="Times New Roman" w:hAnsi="Times New Roman"/>
          <w:sz w:val="24"/>
          <w:szCs w:val="24"/>
        </w:rPr>
        <w:t xml:space="preserve">hy I chose Meta analysis </w:t>
      </w:r>
      <w:r>
        <w:rPr>
          <w:rFonts w:ascii="Times New Roman" w:cs="Times New Roman" w:hAnsi="Times New Roman"/>
          <w:sz w:val="24"/>
          <w:szCs w:val="24"/>
        </w:rPr>
        <w:t xml:space="preserve">since  there is chronological  order review of enormous different  but closely  related. Mostly it is done and  may be of more importance </w:t>
      </w:r>
      <w:r>
        <w:rPr>
          <w:rFonts w:ascii="Times New Roman" w:cs="Times New Roman" w:hAnsi="Times New Roman"/>
          <w:sz w:val="24"/>
          <w:szCs w:val="24"/>
        </w:rPr>
        <w:t>to pool those trials which are small into a la</w:t>
      </w:r>
      <w:r>
        <w:rPr>
          <w:rFonts w:ascii="Times New Roman" w:cs="Times New Roman" w:hAnsi="Times New Roman"/>
          <w:sz w:val="24"/>
          <w:szCs w:val="24"/>
        </w:rPr>
        <w:t>r</w:t>
      </w:r>
      <w:r>
        <w:rPr>
          <w:rFonts w:ascii="Times New Roman" w:cs="Times New Roman" w:hAnsi="Times New Roman"/>
          <w:sz w:val="24"/>
          <w:szCs w:val="24"/>
        </w:rPr>
        <w:t xml:space="preserve">ger group so that can be </w:t>
      </w:r>
      <w:r>
        <w:rPr>
          <w:rFonts w:ascii="Times New Roman" w:cs="Times New Roman" w:hAnsi="Times New Roman"/>
          <w:sz w:val="24"/>
          <w:szCs w:val="24"/>
        </w:rPr>
        <w:t>analyzed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3. </w:t>
      </w:r>
      <w:r>
        <w:rPr>
          <w:rFonts w:cs="Times New Roman" w:hAnsi="Times New Roman"/>
          <w:sz w:val="24"/>
          <w:szCs w:val="24"/>
          <w:lang w:val="en-US"/>
        </w:rPr>
        <w:t>P</w:t>
      </w:r>
      <w:r>
        <w:rPr>
          <w:rFonts w:ascii="Times New Roman" w:cs="Times New Roman" w:hAnsi="Times New Roman"/>
          <w:sz w:val="24"/>
          <w:szCs w:val="24"/>
        </w:rPr>
        <w:t xml:space="preserve">re-post </w:t>
      </w:r>
      <w:r>
        <w:rPr>
          <w:rFonts w:ascii="Times New Roman" w:cs="Times New Roman" w:hAnsi="Times New Roman"/>
          <w:sz w:val="24"/>
          <w:szCs w:val="24"/>
        </w:rPr>
        <w:t>observational.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4. </w:t>
      </w:r>
      <w:r>
        <w:rPr>
          <w:rFonts w:cs="Times New Roman" w:hAnsi="Times New Roman"/>
          <w:sz w:val="24"/>
          <w:szCs w:val="24"/>
          <w:lang w:val="en-US"/>
        </w:rPr>
        <w:t>P</w:t>
      </w:r>
      <w:r>
        <w:rPr>
          <w:rFonts w:ascii="Times New Roman" w:cs="Times New Roman" w:hAnsi="Times New Roman"/>
          <w:sz w:val="24"/>
          <w:szCs w:val="24"/>
        </w:rPr>
        <w:t>re-post observational since there is existence of collected data results which is suitable for this kind of study.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5. </w:t>
      </w:r>
      <w:r>
        <w:rPr>
          <w:rFonts w:cs="Times New Roman" w:hAnsi="Times New Roman"/>
          <w:sz w:val="24"/>
          <w:szCs w:val="24"/>
          <w:lang w:val="en-US"/>
        </w:rPr>
        <w:t>D</w:t>
      </w:r>
      <w:r>
        <w:rPr>
          <w:rFonts w:ascii="Times New Roman" w:cs="Times New Roman" w:hAnsi="Times New Roman"/>
          <w:sz w:val="24"/>
          <w:szCs w:val="24"/>
        </w:rPr>
        <w:t>escribe this kind of study.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Cohort Study.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6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cs="Times New Roman" w:hAnsi="Times New Roman"/>
          <w:sz w:val="24"/>
          <w:szCs w:val="24"/>
          <w:lang w:val="en-US"/>
        </w:rPr>
        <w:t>E</w:t>
      </w:r>
      <w:r>
        <w:rPr>
          <w:rFonts w:ascii="Times New Roman" w:cs="Times New Roman" w:hAnsi="Times New Roman"/>
          <w:sz w:val="24"/>
          <w:szCs w:val="24"/>
        </w:rPr>
        <w:t>xplaining why I chose the above answer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cohort is visited for a period of time and comparison of the results are done. 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7. </w:t>
      </w:r>
      <w:r>
        <w:rPr>
          <w:rFonts w:cs="Times New Roman" w:hAnsi="Times New Roman"/>
          <w:sz w:val="24"/>
          <w:szCs w:val="24"/>
          <w:lang w:val="en-US"/>
        </w:rPr>
        <w:t>A</w:t>
      </w:r>
      <w:r>
        <w:rPr>
          <w:rFonts w:ascii="Times New Roman" w:cs="Times New Roman" w:hAnsi="Times New Roman"/>
          <w:sz w:val="24"/>
          <w:szCs w:val="24"/>
        </w:rPr>
        <w:t xml:space="preserve"> case series is a kind of medical research study that deals with subjects  whose exposure is correctly </w:t>
      </w:r>
      <w:r>
        <w:rPr>
          <w:rFonts w:ascii="Times New Roman" w:cs="Times New Roman" w:hAnsi="Times New Roman"/>
          <w:sz w:val="24"/>
          <w:szCs w:val="24"/>
        </w:rPr>
        <w:t>understood.</w:t>
      </w:r>
      <w:r>
        <w:rPr>
          <w:rFonts w:ascii="Times New Roman" w:cs="Times New Roman" w:hAnsi="Times New Roman"/>
          <w:sz w:val="24"/>
          <w:szCs w:val="24"/>
        </w:rPr>
        <w:t xml:space="preserve"> An example of </w:t>
      </w:r>
      <w:r>
        <w:rPr>
          <w:rFonts w:ascii="Times New Roman" w:cs="Times New Roman" w:hAnsi="Times New Roman"/>
          <w:sz w:val="24"/>
          <w:szCs w:val="24"/>
        </w:rPr>
        <w:t xml:space="preserve">a case series study is gastrointestinal tuberculosis in patients with renal transplant. 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Advantages 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cs="Times New Roman" w:hAnsi="Times New Roman"/>
          <w:sz w:val="24"/>
          <w:szCs w:val="24"/>
          <w:lang w:val="en-US"/>
        </w:rPr>
        <w:t>C</w:t>
      </w:r>
      <w:r>
        <w:rPr>
          <w:rFonts w:ascii="Times New Roman" w:cs="Times New Roman" w:hAnsi="Times New Roman"/>
          <w:sz w:val="24"/>
          <w:szCs w:val="24"/>
        </w:rPr>
        <w:t>an be used to generate hypothesis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study designs are feasible.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Limitations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Difficult to access the frequencies of diseases.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Impossible to study relationship between the cause and effect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8.</w:t>
      </w:r>
      <w:r>
        <w:rPr>
          <w:rFonts w:cs="Times New Roman" w:hAnsi="Times New Roman"/>
          <w:sz w:val="24"/>
          <w:szCs w:val="24"/>
          <w:lang w:val="en-US"/>
        </w:rPr>
        <w:t>T</w:t>
      </w:r>
      <w:r>
        <w:rPr>
          <w:rFonts w:ascii="Times New Roman" w:cs="Times New Roman" w:hAnsi="Times New Roman"/>
          <w:sz w:val="24"/>
          <w:szCs w:val="24"/>
        </w:rPr>
        <w:t xml:space="preserve">ime series </w:t>
      </w:r>
      <w:r>
        <w:rPr>
          <w:rFonts w:ascii="Times New Roman" w:cs="Times New Roman" w:hAnsi="Times New Roman"/>
          <w:sz w:val="24"/>
          <w:szCs w:val="24"/>
        </w:rPr>
        <w:t xml:space="preserve"> refers to a collection of observable features in a systematic way.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Advantages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Helps to identify patterns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Can be used to predict futuristic changes.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Limitations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It is difficult to obtain exact measures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Problem of accurately identifying model to represent data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9. </w:t>
      </w:r>
      <w:r>
        <w:rPr>
          <w:rFonts w:cs="Times New Roman" w:hAnsi="Times New Roman"/>
          <w:sz w:val="24"/>
          <w:szCs w:val="24"/>
          <w:lang w:val="en-US"/>
        </w:rPr>
        <w:t>T</w:t>
      </w:r>
      <w:r>
        <w:rPr>
          <w:rFonts w:ascii="Times New Roman" w:cs="Times New Roman" w:hAnsi="Times New Roman"/>
          <w:sz w:val="24"/>
          <w:szCs w:val="24"/>
        </w:rPr>
        <w:t>hreats to internal validity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Treatment imitation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Human error and instrumental effects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Maturation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cs="Times New Roman" w:hAnsi="Times New Roman"/>
          <w:sz w:val="24"/>
          <w:szCs w:val="24"/>
          <w:lang w:val="en-US"/>
        </w:rPr>
        <w:t>T</w:t>
      </w:r>
      <w:r>
        <w:rPr>
          <w:rFonts w:ascii="Times New Roman" w:cs="Times New Roman" w:hAnsi="Times New Roman"/>
          <w:sz w:val="24"/>
          <w:szCs w:val="24"/>
        </w:rPr>
        <w:t>hreats to ex</w:t>
      </w:r>
      <w:r>
        <w:rPr>
          <w:rFonts w:ascii="Times New Roman" w:cs="Times New Roman" w:hAnsi="Times New Roman"/>
          <w:sz w:val="24"/>
          <w:szCs w:val="24"/>
        </w:rPr>
        <w:t>ternal validity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cs="Times New Roman" w:hAnsi="Times New Roman"/>
          <w:sz w:val="24"/>
          <w:szCs w:val="24"/>
          <w:lang w:val="en-US"/>
        </w:rPr>
        <w:t>I</w:t>
      </w:r>
      <w:r>
        <w:rPr>
          <w:rFonts w:ascii="Times New Roman" w:cs="Times New Roman" w:hAnsi="Times New Roman"/>
          <w:sz w:val="24"/>
          <w:szCs w:val="24"/>
        </w:rPr>
        <w:t>nteraction between testing and treatment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cs="Times New Roman" w:hAnsi="Times New Roman"/>
          <w:sz w:val="24"/>
          <w:szCs w:val="24"/>
          <w:lang w:val="en-US"/>
        </w:rPr>
        <w:t>S</w:t>
      </w:r>
      <w:r>
        <w:rPr>
          <w:rFonts w:ascii="Times New Roman" w:cs="Times New Roman" w:hAnsi="Times New Roman"/>
          <w:sz w:val="24"/>
          <w:szCs w:val="24"/>
        </w:rPr>
        <w:t>election and treatment interaction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reactive arrangement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10. </w:t>
      </w:r>
      <w:r>
        <w:rPr>
          <w:rFonts w:cs="Times New Roman" w:hAnsi="Times New Roman"/>
          <w:sz w:val="24"/>
          <w:szCs w:val="24"/>
          <w:lang w:val="en-US"/>
        </w:rPr>
        <w:t>I</w:t>
      </w:r>
      <w:r>
        <w:rPr>
          <w:rFonts w:ascii="Times New Roman" w:cs="Times New Roman" w:hAnsi="Times New Roman"/>
          <w:sz w:val="24"/>
          <w:szCs w:val="24"/>
        </w:rPr>
        <w:t>nteraction between testing and treatment</w:t>
      </w:r>
      <w:r>
        <w:rPr>
          <w:rFonts w:ascii="Times New Roman" w:cs="Times New Roman" w:hAnsi="Times New Roman"/>
          <w:sz w:val="24"/>
          <w:szCs w:val="24"/>
        </w:rPr>
        <w:t>. People get sensitize to the pre test that is about to come.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cs="Times New Roman" w:hAnsi="Times New Roman"/>
          <w:sz w:val="24"/>
          <w:szCs w:val="24"/>
          <w:lang w:val="en-US"/>
        </w:rPr>
        <w:t>S</w:t>
      </w:r>
      <w:r>
        <w:rPr>
          <w:rFonts w:ascii="Times New Roman" w:cs="Times New Roman" w:hAnsi="Times New Roman"/>
          <w:sz w:val="24"/>
          <w:szCs w:val="24"/>
        </w:rPr>
        <w:t>election and treatment interaction</w:t>
      </w:r>
      <w:r>
        <w:rPr>
          <w:rFonts w:ascii="Times New Roman" w:cs="Times New Roman" w:hAnsi="Times New Roman"/>
          <w:sz w:val="24"/>
          <w:szCs w:val="24"/>
        </w:rPr>
        <w:t>. Occurs when the group of participants to be tested are so peculiar in nature.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Reactive arrangement.</w:t>
      </w:r>
      <w:r>
        <w:rPr>
          <w:rFonts w:ascii="Times New Roman" w:cs="Times New Roman" w:hAnsi="Times New Roman"/>
          <w:sz w:val="24"/>
          <w:szCs w:val="24"/>
        </w:rPr>
        <w:t xml:space="preserve"> People tend to change their personal behavior when they realise that they are part of the experiment.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Treatment imitation</w:t>
      </w:r>
      <w:r>
        <w:rPr>
          <w:rFonts w:ascii="Times New Roman" w:cs="Times New Roman" w:hAnsi="Times New Roman"/>
          <w:sz w:val="24"/>
          <w:szCs w:val="24"/>
        </w:rPr>
        <w:t xml:space="preserve">. Participants </w:t>
      </w:r>
      <w:r>
        <w:rPr>
          <w:rFonts w:ascii="Times New Roman" w:cs="Times New Roman" w:hAnsi="Times New Roman"/>
          <w:sz w:val="24"/>
          <w:szCs w:val="24"/>
        </w:rPr>
        <w:t>get to familiarize in all the different groups the study contain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11. </w:t>
      </w:r>
      <w:r>
        <w:rPr>
          <w:rFonts w:cs="Times New Roman" w:hAnsi="Times New Roman"/>
          <w:sz w:val="24"/>
          <w:szCs w:val="24"/>
          <w:lang w:val="en-US"/>
        </w:rPr>
        <w:t>T</w:t>
      </w:r>
      <w:r>
        <w:rPr>
          <w:rFonts w:ascii="Times New Roman" w:cs="Times New Roman" w:hAnsi="Times New Roman"/>
          <w:sz w:val="24"/>
          <w:szCs w:val="24"/>
        </w:rPr>
        <w:t>he intervention was effective in lowering blood pressure (p&lt;0.05)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12. </w:t>
      </w:r>
      <w:r>
        <w:rPr>
          <w:rFonts w:cs="Times New Roman" w:hAnsi="Times New Roman"/>
          <w:sz w:val="24"/>
          <w:szCs w:val="24"/>
          <w:lang w:val="en-US"/>
        </w:rPr>
        <w:t>C</w:t>
      </w:r>
      <w:r>
        <w:rPr>
          <w:rFonts w:ascii="Times New Roman" w:cs="Times New Roman" w:hAnsi="Times New Roman"/>
          <w:sz w:val="24"/>
          <w:szCs w:val="24"/>
        </w:rPr>
        <w:t xml:space="preserve">ontains </w:t>
      </w:r>
      <w:r>
        <w:rPr>
          <w:rFonts w:ascii="Times New Roman" w:cs="Times New Roman" w:hAnsi="Times New Roman"/>
          <w:sz w:val="24"/>
          <w:szCs w:val="24"/>
        </w:rPr>
        <w:t xml:space="preserve"> the effective approach to reduce the</w:t>
      </w:r>
      <w:r>
        <w:rPr>
          <w:rFonts w:ascii="Times New Roman" w:cs="Times New Roman" w:hAnsi="Times New Roman"/>
          <w:sz w:val="24"/>
          <w:szCs w:val="24"/>
        </w:rPr>
        <w:t xml:space="preserve"> blood </w:t>
      </w:r>
      <w:r>
        <w:rPr>
          <w:rFonts w:ascii="Times New Roman" w:cs="Times New Roman" w:hAnsi="Times New Roman"/>
          <w:sz w:val="24"/>
          <w:szCs w:val="24"/>
        </w:rPr>
        <w:t>pressure so</w:t>
      </w:r>
      <w:r>
        <w:rPr>
          <w:rFonts w:ascii="Times New Roman" w:cs="Times New Roman" w:hAnsi="Times New Roman"/>
          <w:sz w:val="24"/>
          <w:szCs w:val="24"/>
        </w:rPr>
        <w:t xml:space="preserve"> choice A because the intervention was effective for lowering the</w:t>
      </w:r>
      <w:r>
        <w:rPr>
          <w:rFonts w:ascii="Times New Roman" w:cs="Times New Roman" w:hAnsi="Times New Roman"/>
          <w:sz w:val="24"/>
          <w:szCs w:val="24"/>
        </w:rPr>
        <w:t xml:space="preserve"> blood pressure whose p value i</w:t>
      </w:r>
      <w:r>
        <w:rPr>
          <w:rFonts w:ascii="Times New Roman" w:cs="Times New Roman" w:hAnsi="Times New Roman"/>
          <w:sz w:val="24"/>
          <w:szCs w:val="24"/>
        </w:rPr>
        <w:t>s 0.05.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13. My interpretation is that </w:t>
      </w:r>
      <w:r>
        <w:rPr>
          <w:rFonts w:ascii="Times New Roman" w:cs="Times New Roman" w:hAnsi="Times New Roman"/>
          <w:sz w:val="24"/>
          <w:szCs w:val="24"/>
        </w:rPr>
        <w:t>Dapagliflozin did not reduce events vs placebo (p&lt;0.05)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14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cs="Times New Roman" w:hAnsi="Times New Roman"/>
          <w:sz w:val="24"/>
          <w:szCs w:val="24"/>
          <w:lang w:val="en-US"/>
        </w:rPr>
        <w:t>T</w:t>
      </w:r>
      <w:r>
        <w:rPr>
          <w:rFonts w:ascii="Times New Roman" w:cs="Times New Roman" w:hAnsi="Times New Roman"/>
          <w:sz w:val="24"/>
          <w:szCs w:val="24"/>
        </w:rPr>
        <w:t>he efficacy of the study was under testing and evaluation was done. The trial lead to a high number of deaths which is not good si</w:t>
      </w:r>
      <w:r>
        <w:rPr>
          <w:rFonts w:ascii="Times New Roman" w:cs="Times New Roman" w:hAnsi="Times New Roman"/>
          <w:sz w:val="24"/>
          <w:szCs w:val="24"/>
        </w:rPr>
        <w:t>n</w:t>
      </w:r>
      <w:r>
        <w:rPr>
          <w:rFonts w:ascii="Times New Roman" w:cs="Times New Roman" w:hAnsi="Times New Roman"/>
          <w:sz w:val="24"/>
          <w:szCs w:val="24"/>
        </w:rPr>
        <w:t xml:space="preserve">ce any study trial </w:t>
      </w:r>
      <w:r>
        <w:rPr>
          <w:rFonts w:ascii="Times New Roman" w:cs="Times New Roman" w:hAnsi="Times New Roman"/>
          <w:sz w:val="24"/>
          <w:szCs w:val="24"/>
        </w:rPr>
        <w:t xml:space="preserve">must obey the Belmont report 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>principles which is respect for persons, beneficence and justice. These are the key basic ethical principles when carrying out any kind of research.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Words>417</Words>
  <Pages>2</Pages>
  <Characters>2219</Characters>
  <Application>WPS Office</Application>
  <DocSecurity>0</DocSecurity>
  <Paragraphs>45</Paragraphs>
  <ScaleCrop>false</ScaleCrop>
  <LinksUpToDate>false</LinksUpToDate>
  <CharactersWithSpaces>2611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2021-09-26T17:01:00Z</dcterms:created>
  <dc:creator>Okacyber</dc:creator>
  <lastModifiedBy>Infinix X657B</lastModifiedBy>
  <dcterms:modified xsi:type="dcterms:W3CDTF">2021-09-26T23:26:22Z</dcterms:modified>
  <revision>19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